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CC1" w:rsidRPr="00DD6662" w:rsidRDefault="00E43C10" w:rsidP="003C2D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Добрый день! Сегодня хотелось</w:t>
      </w:r>
      <w:r w:rsidR="00131E87">
        <w:rPr>
          <w:rFonts w:ascii="Calibri" w:hAnsi="Calibri" w:cs="Calibri"/>
          <w:sz w:val="28"/>
          <w:szCs w:val="28"/>
        </w:rPr>
        <w:t xml:space="preserve"> бы</w:t>
      </w:r>
      <w:r>
        <w:rPr>
          <w:rFonts w:ascii="Calibri" w:hAnsi="Calibri" w:cs="Calibri"/>
          <w:sz w:val="28"/>
          <w:szCs w:val="28"/>
        </w:rPr>
        <w:t xml:space="preserve"> в очередной раз затронуть тему электронного документооборота</w:t>
      </w:r>
      <w:r w:rsidR="00BA64A0">
        <w:rPr>
          <w:rFonts w:ascii="Calibri" w:hAnsi="Calibri" w:cs="Calibri"/>
          <w:sz w:val="28"/>
          <w:szCs w:val="28"/>
        </w:rPr>
        <w:t>.</w:t>
      </w:r>
      <w:r>
        <w:rPr>
          <w:rFonts w:ascii="Calibri" w:hAnsi="Calibri" w:cs="Calibri"/>
          <w:sz w:val="28"/>
          <w:szCs w:val="28"/>
        </w:rPr>
        <w:t xml:space="preserve"> </w:t>
      </w:r>
      <w:proofErr w:type="gramStart"/>
      <w:r w:rsidR="00DD6662">
        <w:rPr>
          <w:rFonts w:ascii="Calibri" w:hAnsi="Calibri" w:cs="Calibri"/>
          <w:sz w:val="28"/>
          <w:szCs w:val="28"/>
        </w:rPr>
        <w:t>В</w:t>
      </w:r>
      <w:proofErr w:type="gramEnd"/>
      <w:r w:rsidR="00DD6662">
        <w:rPr>
          <w:rFonts w:ascii="Calibri" w:hAnsi="Calibri" w:cs="Calibri"/>
          <w:sz w:val="28"/>
          <w:szCs w:val="28"/>
        </w:rPr>
        <w:t xml:space="preserve"> частности, остановимся на обмене документами </w:t>
      </w:r>
      <w:r w:rsidR="00DD6662" w:rsidRPr="00DD6662">
        <w:rPr>
          <w:rFonts w:ascii="Calibri" w:hAnsi="Calibri" w:cs="Calibri"/>
          <w:sz w:val="28"/>
          <w:szCs w:val="28"/>
        </w:rPr>
        <w:t>между налогоплательщиками и налоговым органом</w:t>
      </w:r>
      <w:r w:rsidR="00DD6662">
        <w:rPr>
          <w:rFonts w:ascii="Calibri" w:hAnsi="Calibri" w:cs="Calibri"/>
          <w:sz w:val="28"/>
          <w:szCs w:val="28"/>
        </w:rPr>
        <w:t xml:space="preserve"> в рамках истребования документов в соответствии со статьями 93 и 93.1 Налогового кодекса.</w:t>
      </w:r>
    </w:p>
    <w:p w:rsidR="00F76973" w:rsidRPr="00F76973" w:rsidRDefault="00F76973" w:rsidP="00F76973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Calibri" w:hAnsi="Calibri" w:cs="Calibri"/>
          <w:sz w:val="28"/>
          <w:szCs w:val="28"/>
        </w:rPr>
      </w:pPr>
      <w:r w:rsidRPr="00F76973">
        <w:rPr>
          <w:rFonts w:ascii="Calibri" w:hAnsi="Calibri" w:cs="Calibri"/>
          <w:sz w:val="28"/>
          <w:szCs w:val="28"/>
        </w:rPr>
        <w:t>Налоговому органу предоставлена возможность передачи документов по его усмотрению следующими способами (п.4 ст. 31 НК РФ):</w:t>
      </w:r>
    </w:p>
    <w:p w:rsidR="00F76973" w:rsidRPr="00F76973" w:rsidRDefault="00F76973" w:rsidP="00F76973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Calibri" w:hAnsi="Calibri" w:cs="Calibri"/>
          <w:sz w:val="28"/>
          <w:szCs w:val="28"/>
        </w:rPr>
      </w:pPr>
      <w:r w:rsidRPr="00F76973">
        <w:rPr>
          <w:rFonts w:ascii="Calibri" w:hAnsi="Calibri" w:cs="Calibri"/>
          <w:sz w:val="28"/>
          <w:szCs w:val="28"/>
        </w:rPr>
        <w:t>•</w:t>
      </w:r>
      <w:r w:rsidRPr="00F76973">
        <w:rPr>
          <w:rFonts w:ascii="Calibri" w:hAnsi="Calibri" w:cs="Calibri"/>
          <w:sz w:val="28"/>
          <w:szCs w:val="28"/>
        </w:rPr>
        <w:tab/>
        <w:t>вручение непосредственно под расписку лицу, которому они адресованы, или его представителю;</w:t>
      </w:r>
    </w:p>
    <w:p w:rsidR="00F76973" w:rsidRPr="00F76973" w:rsidRDefault="00F76973" w:rsidP="00F76973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Calibri" w:hAnsi="Calibri" w:cs="Calibri"/>
          <w:sz w:val="28"/>
          <w:szCs w:val="28"/>
        </w:rPr>
      </w:pPr>
      <w:r w:rsidRPr="00F76973">
        <w:rPr>
          <w:rFonts w:ascii="Calibri" w:hAnsi="Calibri" w:cs="Calibri"/>
          <w:sz w:val="28"/>
          <w:szCs w:val="28"/>
        </w:rPr>
        <w:t>•</w:t>
      </w:r>
      <w:r w:rsidRPr="00F76973">
        <w:rPr>
          <w:rFonts w:ascii="Calibri" w:hAnsi="Calibri" w:cs="Calibri"/>
          <w:sz w:val="28"/>
          <w:szCs w:val="28"/>
        </w:rPr>
        <w:tab/>
        <w:t>направление по почте заказным письмом. Считается полученным на шестой рабочий день со дня отправки заказного письма (п. 6 ст. 6.1 НК РФ);</w:t>
      </w:r>
    </w:p>
    <w:p w:rsidR="00F76973" w:rsidRPr="00F76973" w:rsidRDefault="00F76973" w:rsidP="00F76973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Calibri" w:hAnsi="Calibri" w:cs="Calibri"/>
          <w:sz w:val="28"/>
          <w:szCs w:val="28"/>
        </w:rPr>
      </w:pPr>
      <w:r w:rsidRPr="00F76973">
        <w:rPr>
          <w:rFonts w:ascii="Calibri" w:hAnsi="Calibri" w:cs="Calibri"/>
          <w:sz w:val="28"/>
          <w:szCs w:val="28"/>
        </w:rPr>
        <w:t>•</w:t>
      </w:r>
      <w:r w:rsidRPr="00F76973">
        <w:rPr>
          <w:rFonts w:ascii="Calibri" w:hAnsi="Calibri" w:cs="Calibri"/>
          <w:sz w:val="28"/>
          <w:szCs w:val="28"/>
        </w:rPr>
        <w:tab/>
        <w:t>передача в электронной форме по телекоммуникационным каналам связи (ТКС) через оператора электронного документооборота. Датой получения считается дата, указанная в квитанции о приеме (</w:t>
      </w:r>
      <w:proofErr w:type="spellStart"/>
      <w:r w:rsidRPr="00F76973">
        <w:rPr>
          <w:rFonts w:ascii="Calibri" w:hAnsi="Calibri" w:cs="Calibri"/>
          <w:sz w:val="28"/>
          <w:szCs w:val="28"/>
        </w:rPr>
        <w:t>п.п</w:t>
      </w:r>
      <w:proofErr w:type="spellEnd"/>
      <w:r w:rsidRPr="00F76973">
        <w:rPr>
          <w:rFonts w:ascii="Calibri" w:hAnsi="Calibri" w:cs="Calibri"/>
          <w:sz w:val="28"/>
          <w:szCs w:val="28"/>
        </w:rPr>
        <w:t>. 6, 12, 13 Порядка, утвержденного приказом ФНС России от 17.02.2011 № ММВ-7-2/168);</w:t>
      </w:r>
    </w:p>
    <w:p w:rsidR="00F76973" w:rsidRDefault="00F76973" w:rsidP="00F76973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Calibri" w:hAnsi="Calibri" w:cs="Calibri"/>
          <w:sz w:val="28"/>
          <w:szCs w:val="28"/>
        </w:rPr>
      </w:pPr>
      <w:r w:rsidRPr="00F76973">
        <w:rPr>
          <w:rFonts w:ascii="Calibri" w:hAnsi="Calibri" w:cs="Calibri"/>
          <w:sz w:val="28"/>
          <w:szCs w:val="28"/>
        </w:rPr>
        <w:t>•</w:t>
      </w:r>
      <w:r w:rsidRPr="00F76973">
        <w:rPr>
          <w:rFonts w:ascii="Calibri" w:hAnsi="Calibri" w:cs="Calibri"/>
          <w:sz w:val="28"/>
          <w:szCs w:val="28"/>
        </w:rPr>
        <w:tab/>
        <w:t>передача через личный кабинет налогоплательщика (действует с 01.01.2015, Федеральный закон от 04.11.2014 № 347-ФЗ). Датой его получения считается день, следующий за днем размещения документа в личном кабинете налогоплательщика (</w:t>
      </w:r>
      <w:proofErr w:type="spellStart"/>
      <w:r w:rsidRPr="00F76973">
        <w:rPr>
          <w:rFonts w:ascii="Calibri" w:hAnsi="Calibri" w:cs="Calibri"/>
          <w:sz w:val="28"/>
          <w:szCs w:val="28"/>
        </w:rPr>
        <w:t>абз</w:t>
      </w:r>
      <w:proofErr w:type="spellEnd"/>
      <w:r w:rsidRPr="00F76973">
        <w:rPr>
          <w:rFonts w:ascii="Calibri" w:hAnsi="Calibri" w:cs="Calibri"/>
          <w:sz w:val="28"/>
          <w:szCs w:val="28"/>
        </w:rPr>
        <w:t>. 4 п. 4 ст. 31 НК РФ).</w:t>
      </w:r>
    </w:p>
    <w:p w:rsidR="00E2041C" w:rsidRPr="00F76973" w:rsidRDefault="00E2041C" w:rsidP="00F76973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Calibri" w:hAnsi="Calibri" w:cs="Calibri"/>
          <w:sz w:val="28"/>
          <w:szCs w:val="28"/>
        </w:rPr>
      </w:pPr>
      <w:r w:rsidRPr="00E2041C">
        <w:rPr>
          <w:rFonts w:ascii="Calibri" w:hAnsi="Calibri" w:cs="Calibri"/>
          <w:sz w:val="28"/>
          <w:szCs w:val="28"/>
        </w:rPr>
        <w:t>Право выбора способа направления требования для налогового органа ограничено только в отношении лиц, на которых НК РФ возложена обязанность представлять налоговую декларацию (расчет) в электронной форме — таким налогоплательщикам требование должно передаваться именно в электронной форме по ТКС через оператора электронного документооборота либо через личный кабинет налогоплательщика.</w:t>
      </w:r>
    </w:p>
    <w:p w:rsidR="00DE6A88" w:rsidRDefault="00DE6A88" w:rsidP="0065406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Calibri" w:hAnsi="Calibri" w:cs="Calibri"/>
          <w:sz w:val="28"/>
          <w:szCs w:val="28"/>
        </w:rPr>
      </w:pPr>
      <w:r w:rsidRPr="00DE6A88">
        <w:rPr>
          <w:rFonts w:ascii="Calibri" w:hAnsi="Calibri" w:cs="Calibri"/>
          <w:sz w:val="28"/>
          <w:szCs w:val="28"/>
          <w:u w:val="single"/>
        </w:rPr>
        <w:t>В соответствии с п.1. ст. 93 НК РФ Должностное лицо налогового органа, проводящее налоговую проверку, вправе истребовать у проверяемого лица необходимые для проверки документы</w:t>
      </w:r>
      <w:r w:rsidRPr="00DE6A88">
        <w:rPr>
          <w:rFonts w:ascii="Calibri" w:hAnsi="Calibri" w:cs="Calibri"/>
          <w:sz w:val="28"/>
          <w:szCs w:val="28"/>
        </w:rPr>
        <w:t>.</w:t>
      </w:r>
    </w:p>
    <w:p w:rsidR="00654063" w:rsidRDefault="00654063" w:rsidP="0065406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Calibri" w:hAnsi="Calibri" w:cs="Calibri"/>
          <w:sz w:val="28"/>
          <w:szCs w:val="28"/>
        </w:rPr>
      </w:pPr>
      <w:r w:rsidRPr="00654063">
        <w:rPr>
          <w:rFonts w:ascii="Calibri" w:hAnsi="Calibri" w:cs="Calibri"/>
          <w:sz w:val="28"/>
          <w:szCs w:val="28"/>
        </w:rPr>
        <w:t>Согласно п. 3 ст. 93 Налогового Кодекса Российской Федерации (далее НК РФ) документы, которые были истребованы в ходе налоговой проверки, представляются в течение десяти дней (двадцати дней - при налоговой проверке консолидированной группы налогоплательщиков) со дня получения соответствующего требования.</w:t>
      </w:r>
    </w:p>
    <w:p w:rsidR="000E542E" w:rsidRPr="000E542E" w:rsidRDefault="000E542E" w:rsidP="0065406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Calibri" w:hAnsi="Calibri" w:cs="Calibri"/>
          <w:b/>
          <w:sz w:val="28"/>
          <w:szCs w:val="28"/>
          <w:u w:val="single"/>
        </w:rPr>
      </w:pPr>
      <w:r w:rsidRPr="000E542E">
        <w:rPr>
          <w:rFonts w:ascii="Calibri" w:hAnsi="Calibri" w:cs="Calibri"/>
          <w:b/>
          <w:sz w:val="28"/>
          <w:szCs w:val="28"/>
          <w:u w:val="single"/>
        </w:rPr>
        <w:t>Про статью 93.1</w:t>
      </w:r>
    </w:p>
    <w:p w:rsidR="007B566E" w:rsidRDefault="007B566E" w:rsidP="007B566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Calibri" w:hAnsi="Calibri" w:cs="Calibri"/>
          <w:i/>
          <w:sz w:val="28"/>
          <w:szCs w:val="28"/>
          <w:u w:val="single"/>
        </w:rPr>
      </w:pPr>
      <w:r>
        <w:rPr>
          <w:rFonts w:ascii="Calibri" w:hAnsi="Calibri" w:cs="Calibri"/>
          <w:i/>
          <w:sz w:val="28"/>
          <w:szCs w:val="28"/>
          <w:u w:val="single"/>
        </w:rPr>
        <w:t>В соответствии с п</w:t>
      </w:r>
      <w:r w:rsidRPr="007B566E">
        <w:rPr>
          <w:rFonts w:ascii="Calibri" w:hAnsi="Calibri" w:cs="Calibri"/>
          <w:i/>
          <w:sz w:val="28"/>
          <w:szCs w:val="28"/>
          <w:u w:val="single"/>
        </w:rPr>
        <w:t xml:space="preserve">.1. </w:t>
      </w:r>
      <w:proofErr w:type="spellStart"/>
      <w:proofErr w:type="gramStart"/>
      <w:r w:rsidRPr="007B566E">
        <w:rPr>
          <w:rFonts w:ascii="Calibri" w:hAnsi="Calibri" w:cs="Calibri"/>
          <w:i/>
          <w:sz w:val="28"/>
          <w:szCs w:val="28"/>
          <w:u w:val="single"/>
        </w:rPr>
        <w:t>ст</w:t>
      </w:r>
      <w:proofErr w:type="spellEnd"/>
      <w:proofErr w:type="gramEnd"/>
      <w:r w:rsidRPr="007B566E">
        <w:rPr>
          <w:rFonts w:ascii="Calibri" w:hAnsi="Calibri" w:cs="Calibri"/>
          <w:i/>
          <w:sz w:val="28"/>
          <w:szCs w:val="28"/>
          <w:u w:val="single"/>
        </w:rPr>
        <w:t xml:space="preserve"> 93.1</w:t>
      </w:r>
      <w:r>
        <w:rPr>
          <w:rFonts w:ascii="Calibri" w:hAnsi="Calibri" w:cs="Calibri"/>
          <w:i/>
          <w:sz w:val="28"/>
          <w:szCs w:val="28"/>
          <w:u w:val="single"/>
        </w:rPr>
        <w:t xml:space="preserve"> </w:t>
      </w:r>
      <w:r w:rsidRPr="007B566E">
        <w:rPr>
          <w:rFonts w:ascii="Calibri" w:hAnsi="Calibri" w:cs="Calibri"/>
          <w:i/>
          <w:sz w:val="28"/>
          <w:szCs w:val="28"/>
          <w:u w:val="single"/>
        </w:rPr>
        <w:t xml:space="preserve">Должностное лицо налогового органа, проводящее налоговую проверку, вправе истребовать у контрагента или у иных лиц, располагающих документами (информацией), касающимися деятельности </w:t>
      </w:r>
      <w:r w:rsidRPr="007B566E">
        <w:rPr>
          <w:rFonts w:ascii="Calibri" w:hAnsi="Calibri" w:cs="Calibri"/>
          <w:i/>
          <w:sz w:val="28"/>
          <w:szCs w:val="28"/>
          <w:u w:val="single"/>
        </w:rPr>
        <w:lastRenderedPageBreak/>
        <w:t>проверяемого налогоплательщика (плательщика сбора, плательщика</w:t>
      </w:r>
      <w:r w:rsidRPr="007B566E">
        <w:rPr>
          <w:rFonts w:ascii="Calibri" w:hAnsi="Calibri" w:cs="Calibri"/>
          <w:sz w:val="28"/>
          <w:szCs w:val="28"/>
          <w:u w:val="single"/>
        </w:rPr>
        <w:t xml:space="preserve"> </w:t>
      </w:r>
      <w:r w:rsidRPr="007B566E">
        <w:rPr>
          <w:rFonts w:ascii="Calibri" w:hAnsi="Calibri" w:cs="Calibri"/>
          <w:i/>
          <w:sz w:val="28"/>
          <w:szCs w:val="28"/>
          <w:u w:val="single"/>
        </w:rPr>
        <w:t>страховых взносов, налогового агента), эти документы (информацию))</w:t>
      </w:r>
    </w:p>
    <w:p w:rsidR="007B566E" w:rsidRPr="007B566E" w:rsidRDefault="007B566E" w:rsidP="007B566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Calibri" w:hAnsi="Calibri" w:cs="Calibri"/>
          <w:sz w:val="28"/>
          <w:szCs w:val="28"/>
        </w:rPr>
      </w:pPr>
      <w:r w:rsidRPr="007B566E">
        <w:rPr>
          <w:rFonts w:ascii="Calibri" w:hAnsi="Calibri" w:cs="Calibri"/>
          <w:sz w:val="28"/>
          <w:szCs w:val="28"/>
        </w:rPr>
        <w:t xml:space="preserve">Согласно пункту 5 статьи 93.1 НК РФ Лицо, получившее требование о представлении документов (информации), исполняет его в течение пяти дней со дня получения или в тот же срок сообщает, что не располагает </w:t>
      </w:r>
      <w:proofErr w:type="spellStart"/>
      <w:r w:rsidRPr="007B566E">
        <w:rPr>
          <w:rFonts w:ascii="Calibri" w:hAnsi="Calibri" w:cs="Calibri"/>
          <w:sz w:val="28"/>
          <w:szCs w:val="28"/>
        </w:rPr>
        <w:t>истребуемыми</w:t>
      </w:r>
      <w:proofErr w:type="spellEnd"/>
      <w:r w:rsidRPr="007B566E">
        <w:rPr>
          <w:rFonts w:ascii="Calibri" w:hAnsi="Calibri" w:cs="Calibri"/>
          <w:sz w:val="28"/>
          <w:szCs w:val="28"/>
        </w:rPr>
        <w:t xml:space="preserve"> документами (информацией).</w:t>
      </w:r>
    </w:p>
    <w:p w:rsidR="000E542E" w:rsidRDefault="00654063" w:rsidP="0065406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Calibri" w:hAnsi="Calibri" w:cs="Calibri"/>
          <w:sz w:val="28"/>
          <w:szCs w:val="28"/>
        </w:rPr>
      </w:pPr>
      <w:r w:rsidRPr="00654063">
        <w:rPr>
          <w:rFonts w:ascii="Calibri" w:hAnsi="Calibri" w:cs="Calibri"/>
          <w:sz w:val="28"/>
          <w:szCs w:val="28"/>
        </w:rPr>
        <w:t>Приказ</w:t>
      </w:r>
      <w:r w:rsidR="000E542E">
        <w:rPr>
          <w:rFonts w:ascii="Calibri" w:hAnsi="Calibri" w:cs="Calibri"/>
          <w:sz w:val="28"/>
          <w:szCs w:val="28"/>
        </w:rPr>
        <w:t>ом</w:t>
      </w:r>
      <w:r w:rsidRPr="00654063">
        <w:rPr>
          <w:rFonts w:ascii="Calibri" w:hAnsi="Calibri" w:cs="Calibri"/>
          <w:sz w:val="28"/>
          <w:szCs w:val="28"/>
        </w:rPr>
        <w:t xml:space="preserve"> ФНС России от 07.11.2011 N ММВ-7-6/733@ (ред. от 27.02.2017) "О внесении изменений в приложения к Приказам Федеральной налоговой службы от 09.12.2010 N ММВ-7-8/700@, от 17.02.2011 N ММВ-7-2/168@, от 17.02.2011 N ММВ-7-2/169@" (Зарегистрировано в Минюсте России 28.11.2011 N 22405) утвержден Порядок направления требования о представлении документов (информации) и порядок представления документов (информации) по требованию налогового органа в электронном виде по телекоммуникационным каналам </w:t>
      </w:r>
      <w:r w:rsidR="006F5643">
        <w:rPr>
          <w:rFonts w:ascii="Calibri" w:hAnsi="Calibri" w:cs="Calibri"/>
          <w:sz w:val="28"/>
          <w:szCs w:val="28"/>
        </w:rPr>
        <w:t>связи.</w:t>
      </w:r>
    </w:p>
    <w:p w:rsidR="00B523A8" w:rsidRDefault="00654063" w:rsidP="00B523A8">
      <w:pPr>
        <w:pStyle w:val="a7"/>
        <w:jc w:val="both"/>
      </w:pPr>
      <w:r w:rsidRPr="00654063">
        <w:rPr>
          <w:rFonts w:ascii="Calibri" w:hAnsi="Calibri" w:cs="Calibri"/>
          <w:sz w:val="28"/>
          <w:szCs w:val="28"/>
        </w:rPr>
        <w:t xml:space="preserve">В соответствии с п. 12 </w:t>
      </w:r>
      <w:r w:rsidR="000E542E">
        <w:rPr>
          <w:rFonts w:ascii="Calibri" w:hAnsi="Calibri" w:cs="Calibri"/>
          <w:sz w:val="28"/>
          <w:szCs w:val="28"/>
        </w:rPr>
        <w:t xml:space="preserve">указанного </w:t>
      </w:r>
      <w:r w:rsidRPr="00654063">
        <w:rPr>
          <w:rFonts w:ascii="Calibri" w:hAnsi="Calibri" w:cs="Calibri"/>
          <w:sz w:val="28"/>
          <w:szCs w:val="28"/>
        </w:rPr>
        <w:t xml:space="preserve">Порядка и с учетом ч.3 ст.19 Федерального закона от 06.04.2011 N 63-ФЗ "Об электронной подписи" требование о представлении документов считается принятым налогоплательщиком, </w:t>
      </w:r>
      <w:r w:rsidRPr="00DE6A88">
        <w:rPr>
          <w:rFonts w:ascii="Calibri" w:hAnsi="Calibri" w:cs="Calibri"/>
          <w:sz w:val="28"/>
          <w:szCs w:val="28"/>
          <w:u w:val="single"/>
        </w:rPr>
        <w:t>если налоговому органу поступила квитанция о приеме, подписанная усиленной квалифицированной электронной подписью налогоплательщика.</w:t>
      </w:r>
      <w:r w:rsidR="00B523A8">
        <w:rPr>
          <w:rFonts w:ascii="Calibri" w:hAnsi="Calibri" w:cs="Calibri"/>
          <w:sz w:val="28"/>
          <w:szCs w:val="28"/>
          <w:u w:val="single"/>
        </w:rPr>
        <w:t xml:space="preserve"> </w:t>
      </w:r>
    </w:p>
    <w:p w:rsidR="00B523A8" w:rsidRDefault="00B523A8" w:rsidP="0065406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Calibri" w:hAnsi="Calibri" w:cs="Calibri"/>
          <w:sz w:val="28"/>
          <w:szCs w:val="28"/>
        </w:rPr>
      </w:pPr>
      <w:r w:rsidRPr="00B523A8">
        <w:rPr>
          <w:rFonts w:ascii="Calibri" w:hAnsi="Calibri" w:cs="Calibri"/>
          <w:sz w:val="28"/>
          <w:szCs w:val="28"/>
        </w:rPr>
        <w:t>Важно отметить, что в случае, если налоговый орган, не получит квитанцию о приеме, он должен направить требование о представлении документов на бумажном носителе (п. 19 Порядка). Но это правило не распространяется на лиц, которые с 01.01.2015 обязаны представлять налоговую декларацию (расчет) в электронной форме (например, плательщики НДС). Эти лица обязаны передать налоговому органу квитанцию о приеме таких документов в электронной форме по ТКС в течение 6 рабочих дней со дня их отправки налоговым органом (п. 5.1 ст. 23 НК РФ).</w:t>
      </w:r>
    </w:p>
    <w:p w:rsidR="00654063" w:rsidRDefault="00B523A8" w:rsidP="0065406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Calibri" w:hAnsi="Calibri" w:cs="Calibri"/>
          <w:sz w:val="28"/>
          <w:szCs w:val="28"/>
        </w:rPr>
      </w:pPr>
      <w:proofErr w:type="gramStart"/>
      <w:r>
        <w:rPr>
          <w:rFonts w:ascii="Calibri" w:hAnsi="Calibri" w:cs="Calibri"/>
          <w:sz w:val="28"/>
          <w:szCs w:val="28"/>
        </w:rPr>
        <w:t>Итак, п</w:t>
      </w:r>
      <w:r w:rsidR="00654063" w:rsidRPr="00654063">
        <w:rPr>
          <w:rFonts w:ascii="Calibri" w:hAnsi="Calibri" w:cs="Calibri"/>
          <w:sz w:val="28"/>
          <w:szCs w:val="28"/>
        </w:rPr>
        <w:t>ри получении от налогового органа требования о представлении документов в электронном виде по телекоммуникационным каналам связи и отсутствии оснований для отказа в приеме указанного требования налогоплательщик в течение одного рабочего дня с момента его получения формирует квитанцию о приеме, подписывает ее электронной подписью и направляет в налоговый орган (п. 17 Порядка).</w:t>
      </w:r>
      <w:proofErr w:type="gramEnd"/>
    </w:p>
    <w:p w:rsidR="00D13DD6" w:rsidRPr="00D13DD6" w:rsidRDefault="00D13DD6" w:rsidP="00D13DD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Calibri" w:hAnsi="Calibri" w:cs="Calibri"/>
          <w:sz w:val="28"/>
          <w:szCs w:val="28"/>
        </w:rPr>
      </w:pPr>
      <w:bookmarkStart w:id="0" w:name="_GoBack"/>
      <w:bookmarkEnd w:id="0"/>
      <w:r w:rsidRPr="00D13DD6">
        <w:rPr>
          <w:rFonts w:ascii="Calibri" w:hAnsi="Calibri" w:cs="Calibri"/>
          <w:sz w:val="28"/>
          <w:szCs w:val="28"/>
        </w:rPr>
        <w:t xml:space="preserve">Также следует обратить внимание на случаи, когда требование не считается принятым налогоплательщиком (п. 14 Порядка): </w:t>
      </w:r>
    </w:p>
    <w:p w:rsidR="006F5643" w:rsidRPr="006F5643" w:rsidRDefault="006F5643" w:rsidP="006F564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Calibri" w:hAnsi="Calibri" w:cs="Calibri"/>
          <w:sz w:val="28"/>
          <w:szCs w:val="28"/>
        </w:rPr>
      </w:pPr>
      <w:r w:rsidRPr="006F5643">
        <w:rPr>
          <w:rFonts w:ascii="Calibri" w:hAnsi="Calibri" w:cs="Calibri"/>
          <w:sz w:val="28"/>
          <w:szCs w:val="28"/>
        </w:rPr>
        <w:t xml:space="preserve">1) </w:t>
      </w:r>
      <w:r>
        <w:rPr>
          <w:rFonts w:ascii="Calibri" w:hAnsi="Calibri" w:cs="Calibri"/>
          <w:sz w:val="28"/>
          <w:szCs w:val="28"/>
        </w:rPr>
        <w:t xml:space="preserve">в случае </w:t>
      </w:r>
      <w:r w:rsidRPr="006F5643">
        <w:rPr>
          <w:rFonts w:ascii="Calibri" w:hAnsi="Calibri" w:cs="Calibri"/>
          <w:sz w:val="28"/>
          <w:szCs w:val="28"/>
        </w:rPr>
        <w:t xml:space="preserve">ошибочного направления налогоплательщику </w:t>
      </w:r>
    </w:p>
    <w:p w:rsidR="006F5643" w:rsidRPr="006F5643" w:rsidRDefault="006F5643" w:rsidP="006F564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Calibri" w:hAnsi="Calibri" w:cs="Calibri"/>
          <w:sz w:val="28"/>
          <w:szCs w:val="28"/>
        </w:rPr>
      </w:pPr>
      <w:r w:rsidRPr="006F5643">
        <w:rPr>
          <w:rFonts w:ascii="Calibri" w:hAnsi="Calibri" w:cs="Calibri"/>
          <w:sz w:val="28"/>
          <w:szCs w:val="28"/>
        </w:rPr>
        <w:lastRenderedPageBreak/>
        <w:t>2) при несоответствии утвержденному формату;</w:t>
      </w:r>
    </w:p>
    <w:p w:rsidR="00D13DD6" w:rsidRPr="00D13DD6" w:rsidRDefault="006F5643" w:rsidP="006F564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Calibri" w:hAnsi="Calibri" w:cs="Calibri"/>
          <w:sz w:val="28"/>
          <w:szCs w:val="28"/>
        </w:rPr>
      </w:pPr>
      <w:r w:rsidRPr="006F5643">
        <w:rPr>
          <w:rFonts w:ascii="Calibri" w:hAnsi="Calibri" w:cs="Calibri"/>
          <w:sz w:val="28"/>
          <w:szCs w:val="28"/>
        </w:rPr>
        <w:t>3) при отсутствии (несоответствии) ЭЦП уполномоченного должностного лица налогового органа (налогоплательщика)</w:t>
      </w:r>
    </w:p>
    <w:p w:rsidR="00D13DD6" w:rsidRPr="00D13DD6" w:rsidRDefault="00D13DD6" w:rsidP="00D13DD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Calibri" w:hAnsi="Calibri" w:cs="Calibri"/>
          <w:sz w:val="28"/>
          <w:szCs w:val="28"/>
        </w:rPr>
      </w:pPr>
      <w:r w:rsidRPr="00D13DD6">
        <w:rPr>
          <w:rFonts w:ascii="Calibri" w:hAnsi="Calibri" w:cs="Calibri"/>
          <w:sz w:val="28"/>
          <w:szCs w:val="28"/>
        </w:rPr>
        <w:t xml:space="preserve">В указанных случаях необходимо сформировать </w:t>
      </w:r>
      <w:r w:rsidRPr="00E80FF4">
        <w:rPr>
          <w:rFonts w:ascii="Calibri" w:hAnsi="Calibri" w:cs="Calibri"/>
          <w:b/>
          <w:sz w:val="28"/>
          <w:szCs w:val="28"/>
        </w:rPr>
        <w:t>уведомление об отказе в приеме требования</w:t>
      </w:r>
      <w:r w:rsidRPr="00D13DD6">
        <w:rPr>
          <w:rFonts w:ascii="Calibri" w:hAnsi="Calibri" w:cs="Calibri"/>
          <w:sz w:val="28"/>
          <w:szCs w:val="28"/>
        </w:rPr>
        <w:t>, подписать его ЭЦП и направить в налоговый орган. А налоговый орган должен устранить указанные в уведомлении ошибки и повторить процедуру направления требования о представлении документов (п. 16 Порядка).</w:t>
      </w:r>
    </w:p>
    <w:p w:rsidR="00654063" w:rsidRDefault="00654063" w:rsidP="0065406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Calibri" w:hAnsi="Calibri" w:cs="Calibri"/>
          <w:sz w:val="28"/>
          <w:szCs w:val="28"/>
        </w:rPr>
      </w:pPr>
      <w:proofErr w:type="gramStart"/>
      <w:r w:rsidRPr="00654063">
        <w:rPr>
          <w:rFonts w:ascii="Calibri" w:hAnsi="Calibri" w:cs="Calibri"/>
          <w:sz w:val="28"/>
          <w:szCs w:val="28"/>
        </w:rPr>
        <w:t xml:space="preserve">При получении налоговым органом </w:t>
      </w:r>
      <w:r w:rsidRPr="00B523A8">
        <w:rPr>
          <w:rFonts w:ascii="Calibri" w:hAnsi="Calibri" w:cs="Calibri"/>
          <w:b/>
          <w:sz w:val="28"/>
          <w:szCs w:val="28"/>
        </w:rPr>
        <w:t>квитанции о приеме</w:t>
      </w:r>
      <w:r w:rsidRPr="00654063">
        <w:rPr>
          <w:rFonts w:ascii="Calibri" w:hAnsi="Calibri" w:cs="Calibri"/>
          <w:sz w:val="28"/>
          <w:szCs w:val="28"/>
        </w:rPr>
        <w:t xml:space="preserve"> требования о представлении документов датой его получения налогоплательщиком в электронном виде по телекоммуникационным каналам</w:t>
      </w:r>
      <w:proofErr w:type="gramEnd"/>
      <w:r w:rsidRPr="00654063">
        <w:rPr>
          <w:rFonts w:ascii="Calibri" w:hAnsi="Calibri" w:cs="Calibri"/>
          <w:sz w:val="28"/>
          <w:szCs w:val="28"/>
        </w:rPr>
        <w:t xml:space="preserve"> связи считается дата, указанная в квитанции о приеме (п. 13 Порядка). От этой даты </w:t>
      </w:r>
      <w:r w:rsidR="00E80FF4">
        <w:rPr>
          <w:rFonts w:ascii="Calibri" w:hAnsi="Calibri" w:cs="Calibri"/>
          <w:sz w:val="28"/>
          <w:szCs w:val="28"/>
        </w:rPr>
        <w:t xml:space="preserve">и </w:t>
      </w:r>
      <w:r w:rsidRPr="00654063">
        <w:rPr>
          <w:rFonts w:ascii="Calibri" w:hAnsi="Calibri" w:cs="Calibri"/>
          <w:sz w:val="28"/>
          <w:szCs w:val="28"/>
        </w:rPr>
        <w:t>отсчитывается срок на предоставление запрашиваемых документов.</w:t>
      </w:r>
    </w:p>
    <w:p w:rsidR="007A0F11" w:rsidRPr="00654063" w:rsidRDefault="007A0F11" w:rsidP="0065406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Calibri" w:hAnsi="Calibri" w:cs="Calibri"/>
          <w:sz w:val="28"/>
          <w:szCs w:val="28"/>
        </w:rPr>
      </w:pPr>
      <w:proofErr w:type="spellStart"/>
      <w:r w:rsidRPr="007A0F11">
        <w:rPr>
          <w:rFonts w:ascii="Calibri" w:hAnsi="Calibri" w:cs="Calibri"/>
          <w:sz w:val="28"/>
          <w:szCs w:val="28"/>
        </w:rPr>
        <w:t>Истребуемый</w:t>
      </w:r>
      <w:proofErr w:type="spellEnd"/>
      <w:r w:rsidRPr="007A0F11">
        <w:rPr>
          <w:rFonts w:ascii="Calibri" w:hAnsi="Calibri" w:cs="Calibri"/>
          <w:sz w:val="28"/>
          <w:szCs w:val="28"/>
        </w:rPr>
        <w:t xml:space="preserve"> документ, составленный в электронном виде по установленным форматам и содержащий реквизиты принятого Требования о представлении документов, подписывается ЭЦП налогоплательщика и направляется по телекоммуникационным каналам связи в адрес налогового органа. При этом фиксируется дата отправки </w:t>
      </w:r>
      <w:proofErr w:type="spellStart"/>
      <w:r w:rsidRPr="007A0F11">
        <w:rPr>
          <w:rFonts w:ascii="Calibri" w:hAnsi="Calibri" w:cs="Calibri"/>
          <w:sz w:val="28"/>
          <w:szCs w:val="28"/>
        </w:rPr>
        <w:t>Истребуемого</w:t>
      </w:r>
      <w:proofErr w:type="spellEnd"/>
      <w:r w:rsidRPr="007A0F11">
        <w:rPr>
          <w:rFonts w:ascii="Calibri" w:hAnsi="Calibri" w:cs="Calibri"/>
          <w:sz w:val="28"/>
          <w:szCs w:val="28"/>
        </w:rPr>
        <w:t xml:space="preserve"> документа налоговым органом.</w:t>
      </w:r>
    </w:p>
    <w:p w:rsidR="00654063" w:rsidRPr="00654063" w:rsidRDefault="00654063" w:rsidP="0065406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Calibri" w:hAnsi="Calibri" w:cs="Calibri"/>
          <w:sz w:val="28"/>
          <w:szCs w:val="28"/>
        </w:rPr>
      </w:pPr>
      <w:r w:rsidRPr="00654063">
        <w:rPr>
          <w:rFonts w:ascii="Calibri" w:hAnsi="Calibri" w:cs="Calibri"/>
          <w:sz w:val="28"/>
          <w:szCs w:val="28"/>
        </w:rPr>
        <w:t xml:space="preserve">Датой представления налоговому органу </w:t>
      </w:r>
      <w:proofErr w:type="spellStart"/>
      <w:r w:rsidRPr="00654063">
        <w:rPr>
          <w:rFonts w:ascii="Calibri" w:hAnsi="Calibri" w:cs="Calibri"/>
          <w:sz w:val="28"/>
          <w:szCs w:val="28"/>
        </w:rPr>
        <w:t>Истребуемого</w:t>
      </w:r>
      <w:proofErr w:type="spellEnd"/>
      <w:r w:rsidRPr="00654063">
        <w:rPr>
          <w:rFonts w:ascii="Calibri" w:hAnsi="Calibri" w:cs="Calibri"/>
          <w:sz w:val="28"/>
          <w:szCs w:val="28"/>
        </w:rPr>
        <w:t xml:space="preserve"> документа в электронном виде по телекоммуникационным каналам связи считается дата, зафиксированная </w:t>
      </w:r>
      <w:r w:rsidRPr="00E80FF4">
        <w:rPr>
          <w:rFonts w:ascii="Calibri" w:hAnsi="Calibri" w:cs="Calibri"/>
          <w:b/>
          <w:sz w:val="28"/>
          <w:szCs w:val="28"/>
        </w:rPr>
        <w:t>в</w:t>
      </w:r>
      <w:r w:rsidRPr="00654063">
        <w:rPr>
          <w:rFonts w:ascii="Calibri" w:hAnsi="Calibri" w:cs="Calibri"/>
          <w:sz w:val="28"/>
          <w:szCs w:val="28"/>
        </w:rPr>
        <w:t xml:space="preserve"> </w:t>
      </w:r>
      <w:r w:rsidRPr="00B523A8">
        <w:rPr>
          <w:rFonts w:ascii="Calibri" w:hAnsi="Calibri" w:cs="Calibri"/>
          <w:b/>
          <w:sz w:val="28"/>
          <w:szCs w:val="28"/>
        </w:rPr>
        <w:t>подтверждении даты отправки</w:t>
      </w:r>
      <w:r w:rsidRPr="00654063">
        <w:rPr>
          <w:rFonts w:ascii="Calibri" w:hAnsi="Calibri" w:cs="Calibri"/>
          <w:sz w:val="28"/>
          <w:szCs w:val="28"/>
        </w:rPr>
        <w:t>.</w:t>
      </w:r>
    </w:p>
    <w:p w:rsidR="00654063" w:rsidRPr="00654063" w:rsidRDefault="00654063" w:rsidP="0065406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Calibri" w:hAnsi="Calibri" w:cs="Calibri"/>
          <w:sz w:val="28"/>
          <w:szCs w:val="28"/>
        </w:rPr>
      </w:pPr>
      <w:proofErr w:type="spellStart"/>
      <w:r w:rsidRPr="00654063">
        <w:rPr>
          <w:rFonts w:ascii="Calibri" w:hAnsi="Calibri" w:cs="Calibri"/>
          <w:sz w:val="28"/>
          <w:szCs w:val="28"/>
        </w:rPr>
        <w:t>Истребуемый</w:t>
      </w:r>
      <w:proofErr w:type="spellEnd"/>
      <w:r w:rsidRPr="00654063">
        <w:rPr>
          <w:rFonts w:ascii="Calibri" w:hAnsi="Calibri" w:cs="Calibri"/>
          <w:sz w:val="28"/>
          <w:szCs w:val="28"/>
        </w:rPr>
        <w:t xml:space="preserve"> документ считается принятым налоговым органом, если налогоплательщику поступила </w:t>
      </w:r>
      <w:r w:rsidRPr="00B523A8">
        <w:rPr>
          <w:rFonts w:ascii="Calibri" w:hAnsi="Calibri" w:cs="Calibri"/>
          <w:b/>
          <w:sz w:val="28"/>
          <w:szCs w:val="28"/>
        </w:rPr>
        <w:t>квитанция о приеме</w:t>
      </w:r>
      <w:r w:rsidRPr="00654063">
        <w:rPr>
          <w:rFonts w:ascii="Calibri" w:hAnsi="Calibri" w:cs="Calibri"/>
          <w:sz w:val="28"/>
          <w:szCs w:val="28"/>
        </w:rPr>
        <w:t>, подписанная ЭЦП должностного лица налогового органа.</w:t>
      </w:r>
    </w:p>
    <w:p w:rsidR="00654063" w:rsidRPr="00654063" w:rsidRDefault="00654063" w:rsidP="0065406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Calibri" w:hAnsi="Calibri" w:cs="Calibri"/>
          <w:sz w:val="28"/>
          <w:szCs w:val="28"/>
        </w:rPr>
      </w:pPr>
      <w:proofErr w:type="gramStart"/>
      <w:r w:rsidRPr="00654063">
        <w:rPr>
          <w:rFonts w:ascii="Calibri" w:hAnsi="Calibri" w:cs="Calibri"/>
          <w:sz w:val="28"/>
          <w:szCs w:val="28"/>
        </w:rPr>
        <w:t>Обязанность лица по обеспечению электронного документооборота считается исполненной при наличии у него договора с оператором электронного документооборота на оказание услуг по обеспечению электронного документооборота (о передаче прав на использование программного обеспечения, предназначенного для обеспечения электронного документооборота) с указанным налоговым органом по месту учета этого лица и квалифицированного сертификата ключа проверки электронной подписи или при наличии такого договора и квалифицированного сертификата</w:t>
      </w:r>
      <w:proofErr w:type="gramEnd"/>
      <w:r w:rsidRPr="00654063">
        <w:rPr>
          <w:rFonts w:ascii="Calibri" w:hAnsi="Calibri" w:cs="Calibri"/>
          <w:sz w:val="28"/>
          <w:szCs w:val="28"/>
        </w:rPr>
        <w:t xml:space="preserve"> ключа проверки электронной подписи у уполномоченного представителя лица, которому предоставлены полномочия на получение документов от указанного налогового органа (п. 5.1 ст. 23 НК РФ).</w:t>
      </w:r>
    </w:p>
    <w:p w:rsidR="00C613DF" w:rsidRDefault="00C613DF" w:rsidP="00C613DF">
      <w:pPr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  <w:sz w:val="28"/>
          <w:szCs w:val="28"/>
        </w:rPr>
      </w:pPr>
    </w:p>
    <w:p w:rsidR="00F7413E" w:rsidRDefault="00D13DD6" w:rsidP="00F741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8"/>
          <w:szCs w:val="28"/>
        </w:rPr>
      </w:pPr>
      <w:proofErr w:type="gramStart"/>
      <w:r w:rsidRPr="00C613DF">
        <w:rPr>
          <w:rFonts w:ascii="Calibri" w:hAnsi="Calibri" w:cs="Calibri"/>
          <w:sz w:val="28"/>
          <w:szCs w:val="28"/>
        </w:rPr>
        <w:t xml:space="preserve">Согласно ст. 6 Федерального закона "Об электронной подписи" от 06.04.2011 N 63-ФЗ </w:t>
      </w:r>
      <w:r w:rsidR="00C613DF" w:rsidRPr="00C613DF">
        <w:rPr>
          <w:rFonts w:ascii="Calibri" w:hAnsi="Calibri" w:cs="Calibri"/>
          <w:sz w:val="28"/>
          <w:szCs w:val="28"/>
        </w:rPr>
        <w:t xml:space="preserve">в редакции от 23.06.2016 </w:t>
      </w:r>
      <w:r w:rsidR="00C613DF" w:rsidRPr="00C613DF">
        <w:rPr>
          <w:rFonts w:ascii="Calibri" w:hAnsi="Calibri" w:cs="Calibri"/>
          <w:sz w:val="26"/>
          <w:szCs w:val="26"/>
        </w:rPr>
        <w:t>(с изм. и доп., вступ. в силу с 31.12.2017)</w:t>
      </w:r>
      <w:r w:rsidR="00C613DF" w:rsidRPr="00C613DF">
        <w:rPr>
          <w:rFonts w:ascii="Calibri" w:hAnsi="Calibri" w:cs="Calibri"/>
          <w:sz w:val="28"/>
          <w:szCs w:val="28"/>
        </w:rPr>
        <w:t xml:space="preserve"> Информация в </w:t>
      </w:r>
      <w:r w:rsidR="00C613DF" w:rsidRPr="00C613DF">
        <w:rPr>
          <w:rFonts w:ascii="Calibri" w:hAnsi="Calibri" w:cs="Calibri"/>
          <w:sz w:val="28"/>
          <w:szCs w:val="28"/>
        </w:rPr>
        <w:lastRenderedPageBreak/>
        <w:t>электронной форме, подписанная квалифицированной электронной подписью, признается электронным документом, равнозначным документу на бумажном носителе, подписанному собственноручной подписью, и может применяться в любых правоотношениях в соответствии с законодательством Российской Федерации, кроме случая, если федеральными</w:t>
      </w:r>
      <w:proofErr w:type="gramEnd"/>
      <w:r w:rsidR="00C613DF" w:rsidRPr="00C613DF">
        <w:rPr>
          <w:rFonts w:ascii="Calibri" w:hAnsi="Calibri" w:cs="Calibri"/>
          <w:sz w:val="28"/>
          <w:szCs w:val="28"/>
        </w:rPr>
        <w:t xml:space="preserve">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носителе.</w:t>
      </w:r>
      <w:r w:rsidR="00C613DF" w:rsidRPr="00C613DF">
        <w:rPr>
          <w:rFonts w:ascii="Calibri" w:hAnsi="Calibri" w:cs="Calibri"/>
          <w:sz w:val="28"/>
          <w:szCs w:val="28"/>
        </w:rPr>
        <w:cr/>
      </w:r>
    </w:p>
    <w:p w:rsidR="00723DA8" w:rsidRDefault="00D13DD6" w:rsidP="00F741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  <w:highlight w:val="yellow"/>
        </w:rPr>
        <w:t xml:space="preserve">Таким образом, </w:t>
      </w:r>
      <w:r w:rsidR="00723DA8">
        <w:rPr>
          <w:rFonts w:ascii="Calibri" w:hAnsi="Calibri" w:cs="Calibri"/>
          <w:sz w:val="28"/>
          <w:szCs w:val="28"/>
        </w:rPr>
        <w:t xml:space="preserve">необходимо </w:t>
      </w:r>
      <w:r w:rsidR="00723DA8" w:rsidRPr="00723DA8">
        <w:rPr>
          <w:rFonts w:ascii="Calibri" w:hAnsi="Calibri" w:cs="Calibri"/>
          <w:sz w:val="28"/>
          <w:szCs w:val="28"/>
        </w:rPr>
        <w:t xml:space="preserve">более активно пользоваться преимуществами электронного документооборота и представлять контролирующим органам документы в электронной форме. Бумажные бланки постепенно уходят в прошлое, и от них, насколько это возможно  следует отказываться. </w:t>
      </w:r>
    </w:p>
    <w:p w:rsidR="00723DA8" w:rsidRPr="00723DA8" w:rsidRDefault="00723DA8" w:rsidP="00723DA8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Calibri" w:hAnsi="Calibri" w:cs="Calibri"/>
          <w:sz w:val="28"/>
          <w:szCs w:val="28"/>
        </w:rPr>
      </w:pPr>
      <w:r w:rsidRPr="00723DA8">
        <w:rPr>
          <w:rFonts w:ascii="Calibri" w:hAnsi="Calibri" w:cs="Calibri"/>
          <w:sz w:val="28"/>
          <w:szCs w:val="28"/>
        </w:rPr>
        <w:t xml:space="preserve">Преимущества системы электронного документооборота над </w:t>
      </w:r>
      <w:proofErr w:type="gramStart"/>
      <w:r w:rsidRPr="00723DA8">
        <w:rPr>
          <w:rFonts w:ascii="Calibri" w:hAnsi="Calibri" w:cs="Calibri"/>
          <w:sz w:val="28"/>
          <w:szCs w:val="28"/>
        </w:rPr>
        <w:t>бумажным</w:t>
      </w:r>
      <w:proofErr w:type="gramEnd"/>
      <w:r w:rsidRPr="00723DA8">
        <w:rPr>
          <w:rFonts w:ascii="Calibri" w:hAnsi="Calibri" w:cs="Calibri"/>
          <w:sz w:val="28"/>
          <w:szCs w:val="28"/>
        </w:rPr>
        <w:t xml:space="preserve"> очевидны: оптимизация затрат на отправку документов, трудозатрат (в частности, поиск нужного документа), экономия на офисном пространстве и времени на доставку, регистрации документов. Кроме того, следует отметить централизованное хранение документов в электронном архиве,</w:t>
      </w:r>
      <w:r w:rsidR="00E80FF4">
        <w:rPr>
          <w:rFonts w:ascii="Calibri" w:hAnsi="Calibri" w:cs="Calibri"/>
          <w:sz w:val="28"/>
          <w:szCs w:val="28"/>
        </w:rPr>
        <w:t xml:space="preserve"> а также</w:t>
      </w:r>
      <w:r w:rsidRPr="00723DA8">
        <w:rPr>
          <w:rFonts w:ascii="Calibri" w:hAnsi="Calibri" w:cs="Calibri"/>
          <w:sz w:val="28"/>
          <w:szCs w:val="28"/>
        </w:rPr>
        <w:t xml:space="preserve"> скорость передачи нужных документов и точность получаемой информации. </w:t>
      </w:r>
      <w:r w:rsidR="00E80FF4">
        <w:rPr>
          <w:rFonts w:ascii="Calibri" w:hAnsi="Calibri" w:cs="Calibri"/>
          <w:sz w:val="28"/>
          <w:szCs w:val="28"/>
        </w:rPr>
        <w:t xml:space="preserve">Кроме того, </w:t>
      </w:r>
      <w:r w:rsidRPr="00723DA8">
        <w:rPr>
          <w:rFonts w:ascii="Calibri" w:hAnsi="Calibri" w:cs="Calibri"/>
          <w:sz w:val="28"/>
          <w:szCs w:val="28"/>
        </w:rPr>
        <w:t xml:space="preserve"> не возникает проблем с фиксацией отправленных запросов и входящей корреспонденции, поскольку при этом используются специальные компьютерные программы.</w:t>
      </w:r>
    </w:p>
    <w:p w:rsidR="00F7413E" w:rsidRDefault="00723DA8" w:rsidP="00F7413E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Calibri" w:hAnsi="Calibri" w:cs="Calibri"/>
          <w:sz w:val="28"/>
          <w:szCs w:val="28"/>
        </w:rPr>
      </w:pPr>
      <w:r w:rsidRPr="00723DA8">
        <w:rPr>
          <w:rFonts w:ascii="Calibri" w:hAnsi="Calibri" w:cs="Calibri"/>
          <w:sz w:val="28"/>
          <w:szCs w:val="28"/>
        </w:rPr>
        <w:t xml:space="preserve">Отсутствует необходимость в последующем представлении документов на бумажном носителе, за исключением некоторых случаев, когда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носителе. </w:t>
      </w:r>
    </w:p>
    <w:p w:rsidR="00654063" w:rsidRDefault="00723DA8" w:rsidP="00F7413E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Calibri" w:hAnsi="Calibri" w:cs="Calibri"/>
          <w:sz w:val="28"/>
          <w:szCs w:val="28"/>
          <w:highlight w:val="yellow"/>
        </w:rPr>
      </w:pPr>
      <w:r w:rsidRPr="00723DA8">
        <w:rPr>
          <w:rFonts w:ascii="Calibri" w:hAnsi="Calibri" w:cs="Calibri"/>
          <w:sz w:val="28"/>
          <w:szCs w:val="28"/>
        </w:rPr>
        <w:t xml:space="preserve">Активная практика внедрения электронного документооборота показывает преимущества такого способа ведения документооборота, как для налогоплательщика, у которого </w:t>
      </w:r>
      <w:proofErr w:type="gramStart"/>
      <w:r w:rsidRPr="00723DA8">
        <w:rPr>
          <w:rFonts w:ascii="Calibri" w:hAnsi="Calibri" w:cs="Calibri"/>
          <w:sz w:val="28"/>
          <w:szCs w:val="28"/>
        </w:rPr>
        <w:t>снижается объем бумаг и уменьшаются</w:t>
      </w:r>
      <w:proofErr w:type="gramEnd"/>
      <w:r w:rsidRPr="00723DA8">
        <w:rPr>
          <w:rFonts w:ascii="Calibri" w:hAnsi="Calibri" w:cs="Calibri"/>
          <w:sz w:val="28"/>
          <w:szCs w:val="28"/>
        </w:rPr>
        <w:t xml:space="preserve"> трудозатраты, так и для налогового органа, который также может отметить качество и оперативность сбора информации, упрощение и ускорение процедур проведения удаленного налогового контроля.</w:t>
      </w:r>
    </w:p>
    <w:sectPr w:rsidR="00654063" w:rsidSect="00F7413E">
      <w:pgSz w:w="11906" w:h="16838"/>
      <w:pgMar w:top="1440" w:right="566" w:bottom="993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8F6" w:rsidRDefault="00F438F6" w:rsidP="00163E32">
      <w:pPr>
        <w:spacing w:after="0" w:line="240" w:lineRule="auto"/>
      </w:pPr>
      <w:r>
        <w:separator/>
      </w:r>
    </w:p>
  </w:endnote>
  <w:endnote w:type="continuationSeparator" w:id="0">
    <w:p w:rsidR="00F438F6" w:rsidRDefault="00F438F6" w:rsidP="00163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8F6" w:rsidRDefault="00F438F6" w:rsidP="00163E32">
      <w:pPr>
        <w:spacing w:after="0" w:line="240" w:lineRule="auto"/>
      </w:pPr>
      <w:r>
        <w:separator/>
      </w:r>
    </w:p>
  </w:footnote>
  <w:footnote w:type="continuationSeparator" w:id="0">
    <w:p w:rsidR="00F438F6" w:rsidRDefault="00F438F6" w:rsidP="00163E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84D"/>
    <w:rsid w:val="000B3284"/>
    <w:rsid w:val="000E1A97"/>
    <w:rsid w:val="000E542E"/>
    <w:rsid w:val="0011255C"/>
    <w:rsid w:val="001246A2"/>
    <w:rsid w:val="00131E87"/>
    <w:rsid w:val="00163E32"/>
    <w:rsid w:val="00182BB8"/>
    <w:rsid w:val="001C6F5A"/>
    <w:rsid w:val="00291663"/>
    <w:rsid w:val="002A2745"/>
    <w:rsid w:val="00300A0C"/>
    <w:rsid w:val="0035606E"/>
    <w:rsid w:val="00365F34"/>
    <w:rsid w:val="003819AA"/>
    <w:rsid w:val="003C2DC3"/>
    <w:rsid w:val="003F5CC1"/>
    <w:rsid w:val="00423141"/>
    <w:rsid w:val="00466DE4"/>
    <w:rsid w:val="005F0DAF"/>
    <w:rsid w:val="00637A3B"/>
    <w:rsid w:val="00654063"/>
    <w:rsid w:val="00663812"/>
    <w:rsid w:val="00670AC5"/>
    <w:rsid w:val="006711C0"/>
    <w:rsid w:val="006F5643"/>
    <w:rsid w:val="0070784D"/>
    <w:rsid w:val="00720B7C"/>
    <w:rsid w:val="00723DA8"/>
    <w:rsid w:val="0076526E"/>
    <w:rsid w:val="007A0F11"/>
    <w:rsid w:val="007B566E"/>
    <w:rsid w:val="00873912"/>
    <w:rsid w:val="008B7084"/>
    <w:rsid w:val="008F2867"/>
    <w:rsid w:val="00956F60"/>
    <w:rsid w:val="00962878"/>
    <w:rsid w:val="00983BD4"/>
    <w:rsid w:val="009B3F2A"/>
    <w:rsid w:val="009F7BF1"/>
    <w:rsid w:val="009F7DD4"/>
    <w:rsid w:val="00A74769"/>
    <w:rsid w:val="00A91486"/>
    <w:rsid w:val="00A96E82"/>
    <w:rsid w:val="00AE2870"/>
    <w:rsid w:val="00B523A8"/>
    <w:rsid w:val="00B614CA"/>
    <w:rsid w:val="00BA64A0"/>
    <w:rsid w:val="00BE6D0E"/>
    <w:rsid w:val="00C613DF"/>
    <w:rsid w:val="00C81968"/>
    <w:rsid w:val="00CB1944"/>
    <w:rsid w:val="00CD280A"/>
    <w:rsid w:val="00D126A0"/>
    <w:rsid w:val="00D13DD6"/>
    <w:rsid w:val="00D1445C"/>
    <w:rsid w:val="00D34021"/>
    <w:rsid w:val="00D5048B"/>
    <w:rsid w:val="00DD6662"/>
    <w:rsid w:val="00DE6A88"/>
    <w:rsid w:val="00DF0DA6"/>
    <w:rsid w:val="00E2041C"/>
    <w:rsid w:val="00E43C10"/>
    <w:rsid w:val="00E80FF4"/>
    <w:rsid w:val="00E94CFA"/>
    <w:rsid w:val="00F36C99"/>
    <w:rsid w:val="00F438F6"/>
    <w:rsid w:val="00F734B2"/>
    <w:rsid w:val="00F7413E"/>
    <w:rsid w:val="00F76973"/>
    <w:rsid w:val="00FB78A9"/>
    <w:rsid w:val="00FE54F4"/>
    <w:rsid w:val="00FF5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39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1246A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163E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3E32"/>
  </w:style>
  <w:style w:type="paragraph" w:styleId="a5">
    <w:name w:val="footer"/>
    <w:basedOn w:val="a"/>
    <w:link w:val="a6"/>
    <w:uiPriority w:val="99"/>
    <w:unhideWhenUsed/>
    <w:rsid w:val="00163E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3E32"/>
  </w:style>
  <w:style w:type="paragraph" w:styleId="a7">
    <w:name w:val="Normal (Web)"/>
    <w:basedOn w:val="a"/>
    <w:uiPriority w:val="99"/>
    <w:semiHidden/>
    <w:unhideWhenUsed/>
    <w:rsid w:val="00B523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91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916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39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1246A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163E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3E32"/>
  </w:style>
  <w:style w:type="paragraph" w:styleId="a5">
    <w:name w:val="footer"/>
    <w:basedOn w:val="a"/>
    <w:link w:val="a6"/>
    <w:uiPriority w:val="99"/>
    <w:unhideWhenUsed/>
    <w:rsid w:val="00163E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3E32"/>
  </w:style>
  <w:style w:type="paragraph" w:styleId="a7">
    <w:name w:val="Normal (Web)"/>
    <w:basedOn w:val="a"/>
    <w:uiPriority w:val="99"/>
    <w:semiHidden/>
    <w:unhideWhenUsed/>
    <w:rsid w:val="00B523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91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916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18F862-4CD2-4AA5-8C0B-B96AB34C3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4</Pages>
  <Words>1339</Words>
  <Characters>7638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Косицкая</dc:creator>
  <cp:lastModifiedBy>Русакова Елена Александровна</cp:lastModifiedBy>
  <cp:revision>27</cp:revision>
  <cp:lastPrinted>2019-08-15T06:29:00Z</cp:lastPrinted>
  <dcterms:created xsi:type="dcterms:W3CDTF">2019-08-14T15:32:00Z</dcterms:created>
  <dcterms:modified xsi:type="dcterms:W3CDTF">2019-08-15T07:15:00Z</dcterms:modified>
</cp:coreProperties>
</file>